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рактическ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ое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для школьного этапа Всероссийской олимпиады школьников по технологии </w:t>
      </w:r>
    </w:p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201</w:t>
      </w:r>
      <w:r w:rsidR="00BF02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-201</w:t>
      </w:r>
      <w:r w:rsidR="00BF02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учебного года </w:t>
      </w:r>
    </w:p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(номинация «Техника и техническое творчество») </w:t>
      </w:r>
    </w:p>
    <w:p w:rsid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Ручная деревообработка. 6 класс </w:t>
      </w:r>
    </w:p>
    <w:p w:rsid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B6ED0" w:rsidRPr="00E94C2D" w:rsidRDefault="00AB6ED0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A36D3" w:rsidRDefault="00FA36D3" w:rsidP="00E94C2D">
      <w:pPr>
        <w:pStyle w:val="Default"/>
        <w:rPr>
          <w:b/>
          <w:bCs/>
          <w:i/>
          <w:iCs/>
          <w:sz w:val="23"/>
          <w:szCs w:val="23"/>
        </w:rPr>
      </w:pPr>
      <w:r w:rsidRPr="00FA36D3">
        <w:rPr>
          <w:b/>
          <w:bCs/>
          <w:i/>
          <w:iCs/>
          <w:sz w:val="23"/>
          <w:szCs w:val="23"/>
        </w:rPr>
        <w:t>Сконструируйте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>и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>изготовьте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>крышку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>для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>круглой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>коробочки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>-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 xml:space="preserve">органайзера. </w:t>
      </w:r>
    </w:p>
    <w:p w:rsidR="00FA36D3" w:rsidRDefault="00FA36D3" w:rsidP="00E94C2D">
      <w:pPr>
        <w:pStyle w:val="Default"/>
        <w:rPr>
          <w:b/>
          <w:bCs/>
          <w:i/>
          <w:iCs/>
          <w:sz w:val="23"/>
          <w:szCs w:val="23"/>
        </w:rPr>
      </w:pPr>
    </w:p>
    <w:p w:rsidR="00AB6ED0" w:rsidRDefault="00AB6ED0" w:rsidP="00E94C2D">
      <w:pPr>
        <w:pStyle w:val="Default"/>
        <w:rPr>
          <w:b/>
          <w:bCs/>
          <w:i/>
          <w:iCs/>
          <w:sz w:val="23"/>
          <w:szCs w:val="23"/>
        </w:rPr>
      </w:pPr>
    </w:p>
    <w:p w:rsidR="00AB6ED0" w:rsidRDefault="00AB6ED0" w:rsidP="00E94C2D">
      <w:pPr>
        <w:pStyle w:val="Default"/>
        <w:rPr>
          <w:b/>
          <w:bCs/>
          <w:i/>
          <w:iCs/>
          <w:sz w:val="23"/>
          <w:szCs w:val="23"/>
        </w:rPr>
      </w:pPr>
    </w:p>
    <w:p w:rsidR="00FA36D3" w:rsidRDefault="00FA36D3" w:rsidP="00FA36D3">
      <w:pPr>
        <w:pStyle w:val="Default"/>
        <w:jc w:val="center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noProof/>
          <w:sz w:val="23"/>
          <w:szCs w:val="23"/>
          <w:lang w:eastAsia="ru-RU"/>
        </w:rPr>
        <w:drawing>
          <wp:inline distT="0" distB="0" distL="0" distR="0" wp14:anchorId="7D8590FE">
            <wp:extent cx="1828800" cy="152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36D3" w:rsidRDefault="00FA36D3" w:rsidP="00E94C2D">
      <w:pPr>
        <w:pStyle w:val="Default"/>
        <w:rPr>
          <w:b/>
          <w:bCs/>
          <w:i/>
          <w:iCs/>
          <w:sz w:val="23"/>
          <w:szCs w:val="23"/>
        </w:rPr>
      </w:pPr>
    </w:p>
    <w:p w:rsidR="00AB6ED0" w:rsidRDefault="00AB6ED0" w:rsidP="00E94C2D">
      <w:pPr>
        <w:pStyle w:val="Default"/>
        <w:rPr>
          <w:b/>
          <w:bCs/>
          <w:iCs/>
          <w:sz w:val="23"/>
          <w:szCs w:val="23"/>
        </w:rPr>
      </w:pPr>
    </w:p>
    <w:p w:rsidR="00FA36D3" w:rsidRPr="00FA36D3" w:rsidRDefault="00FA36D3" w:rsidP="00E94C2D">
      <w:pPr>
        <w:pStyle w:val="Default"/>
        <w:rPr>
          <w:b/>
          <w:bCs/>
          <w:iCs/>
          <w:sz w:val="23"/>
          <w:szCs w:val="23"/>
        </w:rPr>
      </w:pPr>
      <w:bookmarkStart w:id="0" w:name="_GoBack"/>
      <w:bookmarkEnd w:id="0"/>
      <w:r w:rsidRPr="00FA36D3">
        <w:rPr>
          <w:b/>
          <w:bCs/>
          <w:iCs/>
          <w:sz w:val="23"/>
          <w:szCs w:val="23"/>
        </w:rPr>
        <w:t>Технические</w:t>
      </w:r>
      <w:r>
        <w:rPr>
          <w:b/>
          <w:bCs/>
          <w:iCs/>
          <w:sz w:val="23"/>
          <w:szCs w:val="23"/>
        </w:rPr>
        <w:t xml:space="preserve"> </w:t>
      </w:r>
      <w:r w:rsidRPr="00FA36D3">
        <w:rPr>
          <w:b/>
          <w:bCs/>
          <w:iCs/>
          <w:sz w:val="23"/>
          <w:szCs w:val="23"/>
        </w:rPr>
        <w:t>условия</w:t>
      </w:r>
    </w:p>
    <w:p w:rsidR="00FA36D3" w:rsidRPr="00FA36D3" w:rsidRDefault="00FA36D3" w:rsidP="00E94C2D">
      <w:pPr>
        <w:pStyle w:val="Default"/>
        <w:rPr>
          <w:bCs/>
          <w:iCs/>
          <w:sz w:val="23"/>
          <w:szCs w:val="23"/>
        </w:rPr>
      </w:pPr>
      <w:r w:rsidRPr="00FA36D3">
        <w:rPr>
          <w:bCs/>
          <w:iCs/>
          <w:sz w:val="23"/>
          <w:szCs w:val="23"/>
        </w:rPr>
        <w:t xml:space="preserve">1.Изделие </w:t>
      </w:r>
      <w:proofErr w:type="spellStart"/>
      <w:r w:rsidRPr="00FA36D3">
        <w:rPr>
          <w:bCs/>
          <w:iCs/>
          <w:sz w:val="23"/>
          <w:szCs w:val="23"/>
        </w:rPr>
        <w:t>однодетальное</w:t>
      </w:r>
      <w:proofErr w:type="spellEnd"/>
      <w:r w:rsidRPr="00FA36D3">
        <w:rPr>
          <w:bCs/>
          <w:iCs/>
          <w:sz w:val="23"/>
          <w:szCs w:val="23"/>
        </w:rPr>
        <w:t xml:space="preserve">. </w:t>
      </w:r>
    </w:p>
    <w:p w:rsidR="00FA36D3" w:rsidRDefault="00FA36D3" w:rsidP="00E94C2D">
      <w:pPr>
        <w:pStyle w:val="Default"/>
        <w:rPr>
          <w:bCs/>
          <w:iCs/>
          <w:sz w:val="23"/>
          <w:szCs w:val="23"/>
        </w:rPr>
      </w:pPr>
      <w:r w:rsidRPr="00FA36D3">
        <w:rPr>
          <w:bCs/>
          <w:iCs/>
          <w:sz w:val="23"/>
          <w:szCs w:val="23"/>
        </w:rPr>
        <w:t>2.</w:t>
      </w:r>
      <w:r w:rsidR="006763BB" w:rsidRPr="006763BB">
        <w:t xml:space="preserve"> </w:t>
      </w:r>
      <w:r w:rsidR="006763BB" w:rsidRPr="006763BB">
        <w:rPr>
          <w:bCs/>
          <w:iCs/>
          <w:sz w:val="23"/>
          <w:szCs w:val="23"/>
        </w:rPr>
        <w:t>Материал изготовления – фанера толщиной 4 мм</w:t>
      </w:r>
      <w:r w:rsidRPr="00FA36D3">
        <w:rPr>
          <w:bCs/>
          <w:iCs/>
          <w:sz w:val="23"/>
          <w:szCs w:val="23"/>
        </w:rPr>
        <w:t xml:space="preserve">. </w:t>
      </w:r>
    </w:p>
    <w:p w:rsidR="006763BB" w:rsidRDefault="00FA36D3" w:rsidP="00E94C2D">
      <w:pPr>
        <w:pStyle w:val="Default"/>
        <w:rPr>
          <w:bCs/>
          <w:iCs/>
          <w:sz w:val="23"/>
          <w:szCs w:val="23"/>
        </w:rPr>
      </w:pPr>
      <w:r w:rsidRPr="00FA36D3">
        <w:rPr>
          <w:bCs/>
          <w:iCs/>
          <w:sz w:val="23"/>
          <w:szCs w:val="23"/>
        </w:rPr>
        <w:t>3.</w:t>
      </w:r>
      <w:r w:rsidRPr="00FA36D3">
        <w:t xml:space="preserve"> </w:t>
      </w:r>
      <w:r w:rsidRPr="00FA36D3">
        <w:rPr>
          <w:bCs/>
          <w:iCs/>
          <w:sz w:val="23"/>
          <w:szCs w:val="23"/>
        </w:rPr>
        <w:t xml:space="preserve">Габаритные размеры – </w:t>
      </w:r>
      <w:r w:rsidR="006763BB">
        <w:rPr>
          <w:bCs/>
          <w:iCs/>
          <w:sz w:val="23"/>
          <w:szCs w:val="23"/>
        </w:rPr>
        <w:t>8</w:t>
      </w:r>
      <w:r w:rsidRPr="00FA36D3">
        <w:rPr>
          <w:bCs/>
          <w:iCs/>
          <w:sz w:val="23"/>
          <w:szCs w:val="23"/>
        </w:rPr>
        <w:t xml:space="preserve">0 мм. </w:t>
      </w:r>
    </w:p>
    <w:p w:rsidR="006763BB" w:rsidRDefault="006763BB" w:rsidP="00E94C2D">
      <w:pPr>
        <w:pStyle w:val="Default"/>
        <w:rPr>
          <w:bCs/>
          <w:iCs/>
          <w:sz w:val="23"/>
          <w:szCs w:val="23"/>
        </w:rPr>
      </w:pPr>
      <w:r>
        <w:rPr>
          <w:bCs/>
          <w:iCs/>
          <w:sz w:val="23"/>
          <w:szCs w:val="23"/>
        </w:rPr>
        <w:t>4</w:t>
      </w:r>
      <w:r w:rsidR="00FA36D3" w:rsidRPr="00FA36D3">
        <w:rPr>
          <w:bCs/>
          <w:iCs/>
          <w:sz w:val="23"/>
          <w:szCs w:val="23"/>
        </w:rPr>
        <w:t>.</w:t>
      </w:r>
      <w:r>
        <w:rPr>
          <w:bCs/>
          <w:iCs/>
          <w:sz w:val="23"/>
          <w:szCs w:val="23"/>
        </w:rPr>
        <w:t xml:space="preserve"> </w:t>
      </w:r>
      <w:r w:rsidR="00FA36D3" w:rsidRPr="00FA36D3">
        <w:rPr>
          <w:bCs/>
          <w:iCs/>
          <w:sz w:val="23"/>
          <w:szCs w:val="23"/>
        </w:rPr>
        <w:t>Предусмотрите</w:t>
      </w:r>
      <w:r>
        <w:rPr>
          <w:bCs/>
          <w:iCs/>
          <w:sz w:val="23"/>
          <w:szCs w:val="23"/>
        </w:rPr>
        <w:t xml:space="preserve"> о</w:t>
      </w:r>
      <w:r w:rsidR="00FA36D3" w:rsidRPr="00FA36D3">
        <w:rPr>
          <w:bCs/>
          <w:iCs/>
          <w:sz w:val="23"/>
          <w:szCs w:val="23"/>
        </w:rPr>
        <w:t>тверстие</w:t>
      </w:r>
      <w:r>
        <w:rPr>
          <w:bCs/>
          <w:iCs/>
          <w:sz w:val="23"/>
          <w:szCs w:val="23"/>
        </w:rPr>
        <w:t xml:space="preserve"> </w:t>
      </w:r>
      <w:r w:rsidR="00FA36D3" w:rsidRPr="00FA36D3">
        <w:rPr>
          <w:bCs/>
          <w:iCs/>
          <w:sz w:val="23"/>
          <w:szCs w:val="23"/>
        </w:rPr>
        <w:t>для</w:t>
      </w:r>
      <w:r>
        <w:rPr>
          <w:bCs/>
          <w:iCs/>
          <w:sz w:val="23"/>
          <w:szCs w:val="23"/>
        </w:rPr>
        <w:t xml:space="preserve"> </w:t>
      </w:r>
      <w:r w:rsidR="00FA36D3" w:rsidRPr="00FA36D3">
        <w:rPr>
          <w:bCs/>
          <w:iCs/>
          <w:sz w:val="23"/>
          <w:szCs w:val="23"/>
        </w:rPr>
        <w:t>крепления</w:t>
      </w:r>
      <w:r>
        <w:rPr>
          <w:bCs/>
          <w:iCs/>
          <w:sz w:val="23"/>
          <w:szCs w:val="23"/>
        </w:rPr>
        <w:t xml:space="preserve"> </w:t>
      </w:r>
      <w:r w:rsidR="00FA36D3" w:rsidRPr="00FA36D3">
        <w:rPr>
          <w:bCs/>
          <w:iCs/>
          <w:sz w:val="23"/>
          <w:szCs w:val="23"/>
        </w:rPr>
        <w:t>ручки</w:t>
      </w:r>
      <w:r>
        <w:rPr>
          <w:bCs/>
          <w:iCs/>
          <w:sz w:val="23"/>
          <w:szCs w:val="23"/>
        </w:rPr>
        <w:t xml:space="preserve"> </w:t>
      </w:r>
      <w:r w:rsidR="00FA36D3" w:rsidRPr="00FA36D3">
        <w:rPr>
          <w:bCs/>
          <w:iCs/>
          <w:sz w:val="23"/>
          <w:szCs w:val="23"/>
        </w:rPr>
        <w:t xml:space="preserve">диаметром 6 мм. </w:t>
      </w:r>
    </w:p>
    <w:p w:rsidR="00FA36D3" w:rsidRPr="00FA36D3" w:rsidRDefault="006763BB" w:rsidP="00E94C2D">
      <w:pPr>
        <w:pStyle w:val="Default"/>
        <w:rPr>
          <w:bCs/>
          <w:iCs/>
          <w:sz w:val="23"/>
          <w:szCs w:val="23"/>
        </w:rPr>
      </w:pPr>
      <w:r>
        <w:rPr>
          <w:bCs/>
          <w:iCs/>
          <w:sz w:val="23"/>
          <w:szCs w:val="23"/>
        </w:rPr>
        <w:t>5</w:t>
      </w:r>
      <w:r w:rsidR="00FA36D3" w:rsidRPr="00FA36D3">
        <w:rPr>
          <w:bCs/>
          <w:iCs/>
          <w:sz w:val="23"/>
          <w:szCs w:val="23"/>
        </w:rPr>
        <w:t>.Вид</w:t>
      </w:r>
      <w:r>
        <w:rPr>
          <w:bCs/>
          <w:iCs/>
          <w:sz w:val="23"/>
          <w:szCs w:val="23"/>
        </w:rPr>
        <w:t xml:space="preserve"> </w:t>
      </w:r>
      <w:r w:rsidR="00FA36D3" w:rsidRPr="00FA36D3">
        <w:rPr>
          <w:bCs/>
          <w:iCs/>
          <w:sz w:val="23"/>
          <w:szCs w:val="23"/>
        </w:rPr>
        <w:t>декоративной</w:t>
      </w:r>
      <w:r>
        <w:rPr>
          <w:bCs/>
          <w:iCs/>
          <w:sz w:val="23"/>
          <w:szCs w:val="23"/>
        </w:rPr>
        <w:t xml:space="preserve"> </w:t>
      </w:r>
      <w:r w:rsidR="00FA36D3" w:rsidRPr="00FA36D3">
        <w:rPr>
          <w:bCs/>
          <w:iCs/>
          <w:sz w:val="23"/>
          <w:szCs w:val="23"/>
        </w:rPr>
        <w:t>отделки</w:t>
      </w:r>
      <w:r>
        <w:rPr>
          <w:bCs/>
          <w:iCs/>
          <w:sz w:val="23"/>
          <w:szCs w:val="23"/>
        </w:rPr>
        <w:t xml:space="preserve"> определите самостоятельно</w:t>
      </w:r>
      <w:r w:rsidR="00FA36D3" w:rsidRPr="00FA36D3">
        <w:rPr>
          <w:bCs/>
          <w:iCs/>
          <w:sz w:val="23"/>
          <w:szCs w:val="23"/>
        </w:rPr>
        <w:t>.</w:t>
      </w:r>
    </w:p>
    <w:p w:rsidR="00FA36D3" w:rsidRDefault="00FA36D3" w:rsidP="00E94C2D">
      <w:pPr>
        <w:pStyle w:val="Default"/>
        <w:rPr>
          <w:b/>
          <w:bCs/>
          <w:i/>
          <w:iCs/>
          <w:sz w:val="23"/>
          <w:szCs w:val="23"/>
        </w:rPr>
      </w:pPr>
    </w:p>
    <w:p w:rsidR="00FA36D3" w:rsidRDefault="00FA36D3" w:rsidP="00E94C2D">
      <w:pPr>
        <w:pStyle w:val="Default"/>
        <w:rPr>
          <w:b/>
          <w:bCs/>
          <w:i/>
          <w:iCs/>
          <w:sz w:val="23"/>
          <w:szCs w:val="23"/>
        </w:rPr>
      </w:pPr>
    </w:p>
    <w:p w:rsidR="00FA36D3" w:rsidRDefault="00FA36D3" w:rsidP="00E94C2D">
      <w:pPr>
        <w:pStyle w:val="Default"/>
        <w:rPr>
          <w:b/>
          <w:bCs/>
          <w:i/>
          <w:iCs/>
          <w:sz w:val="23"/>
          <w:szCs w:val="23"/>
        </w:rPr>
      </w:pPr>
    </w:p>
    <w:sectPr w:rsidR="00FA3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2D"/>
    <w:rsid w:val="0005655B"/>
    <w:rsid w:val="006763BB"/>
    <w:rsid w:val="008C0FC3"/>
    <w:rsid w:val="00AB6ED0"/>
    <w:rsid w:val="00BF0281"/>
    <w:rsid w:val="00E94C2D"/>
    <w:rsid w:val="00FA36D3"/>
    <w:rsid w:val="00FB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4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A3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6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4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A3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6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678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3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5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3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50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7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72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5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5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5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2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0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8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3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10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4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1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67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13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0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74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9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6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9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7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8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1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43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15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26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0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6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45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7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5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2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5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9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10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1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47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4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5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87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86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6</cp:revision>
  <dcterms:created xsi:type="dcterms:W3CDTF">2015-08-19T20:09:00Z</dcterms:created>
  <dcterms:modified xsi:type="dcterms:W3CDTF">2017-08-19T20:54:00Z</dcterms:modified>
</cp:coreProperties>
</file>